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F8" w:rsidRDefault="00D7669B" w:rsidP="00C110F8">
      <w:pPr>
        <w:widowControl/>
        <w:shd w:val="clear" w:color="auto" w:fill="FFFFFF"/>
        <w:spacing w:before="75" w:line="375" w:lineRule="atLeast"/>
        <w:jc w:val="center"/>
        <w:outlineLvl w:val="2"/>
        <w:rPr>
          <w:rFonts w:ascii="Arial" w:eastAsia="宋体" w:hAnsi="Arial" w:cs="Arial"/>
          <w:b/>
          <w:bCs/>
          <w:color w:val="272727"/>
          <w:kern w:val="0"/>
          <w:sz w:val="30"/>
          <w:szCs w:val="30"/>
        </w:rPr>
      </w:pPr>
      <w:bookmarkStart w:id="0" w:name="_GoBack"/>
      <w:r w:rsidRPr="00D7669B">
        <w:rPr>
          <w:rFonts w:ascii="Arial" w:eastAsia="宋体" w:hAnsi="Arial" w:cs="Arial" w:hint="eastAsia"/>
          <w:b/>
          <w:bCs/>
          <w:color w:val="272727"/>
          <w:kern w:val="0"/>
          <w:sz w:val="30"/>
          <w:szCs w:val="30"/>
        </w:rPr>
        <w:t>医学院</w:t>
      </w:r>
      <w:r w:rsidRPr="00D7669B">
        <w:rPr>
          <w:rFonts w:ascii="Arial" w:eastAsia="宋体" w:hAnsi="Arial" w:cs="Arial"/>
          <w:b/>
          <w:bCs/>
          <w:color w:val="272727"/>
          <w:kern w:val="0"/>
          <w:sz w:val="30"/>
          <w:szCs w:val="30"/>
        </w:rPr>
        <w:t>201</w:t>
      </w:r>
      <w:r>
        <w:rPr>
          <w:rFonts w:ascii="Arial" w:eastAsia="宋体" w:hAnsi="Arial" w:cs="Arial"/>
          <w:b/>
          <w:bCs/>
          <w:color w:val="272727"/>
          <w:kern w:val="0"/>
          <w:sz w:val="30"/>
          <w:szCs w:val="30"/>
        </w:rPr>
        <w:t>9</w:t>
      </w:r>
      <w:r w:rsidRPr="00D7669B">
        <w:rPr>
          <w:rFonts w:ascii="Arial" w:eastAsia="宋体" w:hAnsi="Arial" w:cs="Arial"/>
          <w:b/>
          <w:bCs/>
          <w:color w:val="272727"/>
          <w:kern w:val="0"/>
          <w:sz w:val="30"/>
          <w:szCs w:val="30"/>
        </w:rPr>
        <w:t>-20</w:t>
      </w:r>
      <w:r>
        <w:rPr>
          <w:rFonts w:ascii="Arial" w:eastAsia="宋体" w:hAnsi="Arial" w:cs="Arial"/>
          <w:b/>
          <w:bCs/>
          <w:color w:val="272727"/>
          <w:kern w:val="0"/>
          <w:sz w:val="30"/>
          <w:szCs w:val="30"/>
        </w:rPr>
        <w:t>20</w:t>
      </w:r>
      <w:r w:rsidRPr="00D7669B">
        <w:rPr>
          <w:rFonts w:ascii="Arial" w:eastAsia="宋体" w:hAnsi="Arial" w:cs="Arial"/>
          <w:b/>
          <w:bCs/>
          <w:color w:val="272727"/>
          <w:kern w:val="0"/>
          <w:sz w:val="30"/>
          <w:szCs w:val="30"/>
        </w:rPr>
        <w:t>学年秋季学期研究生网上选课的通知</w:t>
      </w:r>
    </w:p>
    <w:p w:rsidR="00247A6F" w:rsidRPr="00C110F8" w:rsidRDefault="00247A6F" w:rsidP="00C110F8">
      <w:pPr>
        <w:widowControl/>
        <w:shd w:val="clear" w:color="auto" w:fill="FFFFFF"/>
        <w:spacing w:before="75" w:line="375" w:lineRule="atLeast"/>
        <w:jc w:val="center"/>
        <w:outlineLvl w:val="2"/>
        <w:rPr>
          <w:rFonts w:ascii="Arial" w:eastAsia="宋体" w:hAnsi="Arial" w:cs="Arial"/>
          <w:color w:val="272727"/>
          <w:kern w:val="0"/>
          <w:sz w:val="20"/>
          <w:szCs w:val="20"/>
        </w:rPr>
      </w:pPr>
    </w:p>
    <w:p w:rsidR="00D7669B" w:rsidRDefault="00D7669B" w:rsidP="00D7669B">
      <w:pPr>
        <w:pStyle w:val="a9"/>
        <w:shd w:val="clear" w:color="auto" w:fill="FFFFFF"/>
        <w:spacing w:after="0"/>
        <w:rPr>
          <w:rFonts w:cs="Helvetica"/>
          <w:color w:val="000000"/>
          <w:lang w:val="en"/>
        </w:rPr>
      </w:pPr>
      <w:r w:rsidRPr="00D7669B">
        <w:rPr>
          <w:rFonts w:cs="Helvetica" w:hint="eastAsia"/>
          <w:color w:val="000000"/>
          <w:lang w:val="en"/>
        </w:rPr>
        <w:t>各研究生：</w:t>
      </w:r>
    </w:p>
    <w:p w:rsidR="00247A6F" w:rsidRPr="00D7669B" w:rsidRDefault="00247A6F" w:rsidP="00D7669B">
      <w:pPr>
        <w:pStyle w:val="a9"/>
        <w:shd w:val="clear" w:color="auto" w:fill="FFFFFF"/>
        <w:spacing w:after="0"/>
        <w:rPr>
          <w:rFonts w:cs="Helvetica"/>
          <w:color w:val="000000"/>
          <w:lang w:val="en"/>
        </w:rPr>
      </w:pPr>
    </w:p>
    <w:p w:rsidR="00D7669B" w:rsidRPr="00C80A00" w:rsidRDefault="00D7669B" w:rsidP="003F754C">
      <w:pPr>
        <w:pStyle w:val="a9"/>
        <w:shd w:val="clear" w:color="auto" w:fill="FFFFFF"/>
        <w:spacing w:after="0" w:line="276" w:lineRule="auto"/>
        <w:rPr>
          <w:rFonts w:cs="Helvetica"/>
          <w:color w:val="000000"/>
          <w:lang w:val="en"/>
        </w:rPr>
      </w:pPr>
      <w:r w:rsidRPr="00C80A00">
        <w:rPr>
          <w:rFonts w:cs="Helvetica" w:hint="eastAsia"/>
          <w:color w:val="000000"/>
          <w:lang w:val="en"/>
        </w:rPr>
        <w:t>一、我院</w:t>
      </w:r>
      <w:r w:rsidRPr="00C80A00">
        <w:rPr>
          <w:rFonts w:cs="Calibri"/>
          <w:color w:val="000000"/>
        </w:rPr>
        <w:t>2019-2020</w:t>
      </w:r>
      <w:r w:rsidRPr="00C80A00">
        <w:rPr>
          <w:rFonts w:cs="Helvetica" w:hint="eastAsia"/>
          <w:color w:val="000000"/>
          <w:lang w:val="en"/>
        </w:rPr>
        <w:t>学年秋季学期研究生网上选课时间安排：</w:t>
      </w:r>
    </w:p>
    <w:p w:rsidR="00C110F8" w:rsidRPr="00C80A00" w:rsidRDefault="00C110F8" w:rsidP="003F754C">
      <w:pPr>
        <w:widowControl/>
        <w:shd w:val="clear" w:color="auto" w:fill="FFFFFF"/>
        <w:spacing w:line="276" w:lineRule="auto"/>
        <w:jc w:val="left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  <w:r w:rsidRPr="00C80A00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 xml:space="preserve">第一轮选课：8月5日－9月6日 （主要面向在学研究生） </w:t>
      </w:r>
    </w:p>
    <w:p w:rsidR="00C110F8" w:rsidRPr="00C80A00" w:rsidRDefault="00C110F8" w:rsidP="003F754C">
      <w:pPr>
        <w:widowControl/>
        <w:shd w:val="clear" w:color="auto" w:fill="FFFFFF"/>
        <w:spacing w:line="276" w:lineRule="auto"/>
        <w:jc w:val="left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  <w:r w:rsidRPr="00C80A00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 xml:space="preserve">第二轮选课：9月7日－9月12日 </w:t>
      </w:r>
    </w:p>
    <w:p w:rsidR="00C110F8" w:rsidRPr="00C80A00" w:rsidRDefault="00C110F8" w:rsidP="003F754C">
      <w:pPr>
        <w:widowControl/>
        <w:shd w:val="clear" w:color="auto" w:fill="FFFFFF"/>
        <w:spacing w:line="276" w:lineRule="auto"/>
        <w:jc w:val="left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  <w:r w:rsidRPr="00C80A00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 xml:space="preserve">第三轮选课：9月13日－9月15日 </w:t>
      </w:r>
    </w:p>
    <w:p w:rsidR="00C110F8" w:rsidRPr="00C80A00" w:rsidRDefault="00C110F8" w:rsidP="003F754C">
      <w:pPr>
        <w:widowControl/>
        <w:shd w:val="clear" w:color="auto" w:fill="FFFFFF"/>
        <w:spacing w:line="276" w:lineRule="auto"/>
        <w:jc w:val="left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  <w:r w:rsidRPr="00C80A00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 xml:space="preserve">课程退课截止日期：9月22日 </w:t>
      </w:r>
    </w:p>
    <w:p w:rsidR="00C110F8" w:rsidRPr="00C80A00" w:rsidRDefault="00C110F8" w:rsidP="003F754C">
      <w:pPr>
        <w:widowControl/>
        <w:shd w:val="clear" w:color="auto" w:fill="FFFFFF"/>
        <w:spacing w:line="276" w:lineRule="auto"/>
        <w:jc w:val="left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  <w:r w:rsidRPr="00C80A00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 xml:space="preserve">由于选课系统不采用先来先得原则，研究生可合理安排自己的选课时间，避免对研究生信息化管理平台正常运行的冲击。 </w:t>
      </w:r>
    </w:p>
    <w:p w:rsidR="0003326A" w:rsidRPr="00C80A00" w:rsidRDefault="00C110F8" w:rsidP="003F754C">
      <w:pPr>
        <w:widowControl/>
        <w:spacing w:line="276" w:lineRule="auto"/>
        <w:jc w:val="left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  <w:r w:rsidRPr="00C80A00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br/>
      </w:r>
      <w:r w:rsidR="00C80A00" w:rsidRPr="00C80A00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>二、请仔细阅读选课指南、培养方案、课表及选课注意事项，注意在每轮选课截止时间</w:t>
      </w:r>
      <w:r w:rsidR="00C80A00" w:rsidRPr="00C80A00"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  <w:t>8-12小时后，登录系统查看课程是否选上（标识为“已选上”的课程才是已经确定选上的）。</w:t>
      </w:r>
    </w:p>
    <w:p w:rsidR="00856E3F" w:rsidRPr="00C80A00" w:rsidRDefault="00856E3F" w:rsidP="003F754C">
      <w:pPr>
        <w:spacing w:line="276" w:lineRule="auto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</w:p>
    <w:p w:rsidR="0003326A" w:rsidRDefault="00C80A00" w:rsidP="003F754C">
      <w:pPr>
        <w:spacing w:line="276" w:lineRule="auto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  <w:r w:rsidRPr="00C80A00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>三、英语免修免考的条件见选课指南，免修名单和免修申请程序见</w:t>
      </w:r>
      <w:hyperlink r:id="rId6" w:history="1">
        <w:r w:rsidRPr="003F754C">
          <w:rPr>
            <w:rFonts w:ascii="宋体" w:eastAsia="宋体" w:hAnsi="宋体" w:cs="Helvetica"/>
            <w:color w:val="000000"/>
            <w:kern w:val="0"/>
            <w:sz w:val="24"/>
            <w:szCs w:val="24"/>
            <w:lang w:val="en"/>
          </w:rPr>
          <w:t>http://gs.xmu.edu.cn/ch/index/show/id/6376.html</w:t>
        </w:r>
      </w:hyperlink>
      <w:r w:rsidRPr="00C80A00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>，</w:t>
      </w:r>
      <w:r w:rsidR="00AB5042" w:rsidRPr="00AB5042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>过了六级推免的同学，</w:t>
      </w:r>
      <w:r w:rsidR="00AB5042" w:rsidRPr="00AB5042"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  <w:t>9.23到9.30提交六级证书原件和复印件</w:t>
      </w:r>
      <w:r w:rsidR="00AB5042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>到爱礼楼2</w:t>
      </w:r>
      <w:r w:rsidR="00AB5042"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  <w:t>13</w:t>
      </w:r>
      <w:r w:rsidR="00AB5042" w:rsidRPr="00AB5042"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  <w:t>，原件核查后归还。</w:t>
      </w:r>
    </w:p>
    <w:p w:rsidR="003F754C" w:rsidRDefault="003F754C" w:rsidP="003F754C">
      <w:pPr>
        <w:spacing w:line="276" w:lineRule="auto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</w:p>
    <w:p w:rsidR="003F754C" w:rsidRPr="003F754C" w:rsidRDefault="003F754C" w:rsidP="003F754C">
      <w:pPr>
        <w:spacing w:line="276" w:lineRule="auto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  <w:r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>四、有分班课程的“选课意愿”请务必于</w:t>
      </w:r>
      <w:r w:rsidRPr="003F754C"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  <w:t>9月7日22点</w:t>
      </w:r>
      <w:r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>发到指定邮箱，逾期未发随机协调分班。</w:t>
      </w:r>
    </w:p>
    <w:p w:rsidR="00247A6F" w:rsidRDefault="00247A6F" w:rsidP="003F754C">
      <w:pPr>
        <w:spacing w:line="276" w:lineRule="auto"/>
        <w:rPr>
          <w:rFonts w:ascii="宋体" w:eastAsia="宋体" w:hAnsi="宋体"/>
          <w:sz w:val="24"/>
        </w:rPr>
      </w:pPr>
    </w:p>
    <w:p w:rsidR="00247A6F" w:rsidRDefault="00247A6F" w:rsidP="003F754C">
      <w:pPr>
        <w:spacing w:line="276" w:lineRule="auto"/>
        <w:rPr>
          <w:rFonts w:ascii="宋体" w:eastAsia="宋体" w:hAnsi="宋体" w:cs="Helvetica"/>
          <w:color w:val="000000"/>
          <w:kern w:val="0"/>
          <w:sz w:val="24"/>
          <w:szCs w:val="24"/>
          <w:lang w:val="en"/>
        </w:rPr>
      </w:pPr>
      <w:r w:rsidRPr="00247A6F">
        <w:rPr>
          <w:rFonts w:ascii="宋体" w:eastAsia="宋体" w:hAnsi="宋体" w:cs="Helvetica" w:hint="eastAsia"/>
          <w:color w:val="000000"/>
          <w:kern w:val="0"/>
          <w:sz w:val="24"/>
          <w:szCs w:val="24"/>
          <w:lang w:val="en"/>
        </w:rPr>
        <w:t>附件中的各专业培养方案可在系统中查询，系统登录办法参照选课指南。</w:t>
      </w:r>
    </w:p>
    <w:p w:rsidR="00247A6F" w:rsidRPr="00247A6F" w:rsidRDefault="00247A6F" w:rsidP="00247A6F">
      <w:pPr>
        <w:rPr>
          <w:rFonts w:ascii="宋体" w:eastAsia="宋体" w:hAnsi="宋体" w:cs="Helvetica"/>
          <w:sz w:val="24"/>
          <w:szCs w:val="24"/>
          <w:lang w:val="en"/>
        </w:rPr>
      </w:pPr>
    </w:p>
    <w:p w:rsidR="00247A6F" w:rsidRPr="00247A6F" w:rsidRDefault="00247A6F" w:rsidP="00247A6F">
      <w:pPr>
        <w:rPr>
          <w:rFonts w:ascii="宋体" w:eastAsia="宋体" w:hAnsi="宋体" w:cs="Helvetica"/>
          <w:sz w:val="24"/>
          <w:szCs w:val="24"/>
          <w:lang w:val="en"/>
        </w:rPr>
      </w:pPr>
    </w:p>
    <w:p w:rsidR="00247A6F" w:rsidRPr="00247A6F" w:rsidRDefault="00247A6F" w:rsidP="00247A6F">
      <w:pPr>
        <w:rPr>
          <w:rFonts w:ascii="宋体" w:eastAsia="宋体" w:hAnsi="宋体" w:cs="Helvetica"/>
          <w:sz w:val="24"/>
          <w:szCs w:val="24"/>
          <w:lang w:val="en"/>
        </w:rPr>
      </w:pPr>
    </w:p>
    <w:p w:rsidR="00247A6F" w:rsidRDefault="00247A6F" w:rsidP="00DC0761">
      <w:pPr>
        <w:jc w:val="right"/>
        <w:rPr>
          <w:rFonts w:ascii="宋体" w:eastAsia="宋体" w:hAnsi="宋体" w:cs="Helvetica"/>
          <w:sz w:val="24"/>
          <w:szCs w:val="24"/>
          <w:lang w:val="en"/>
        </w:rPr>
      </w:pPr>
    </w:p>
    <w:p w:rsidR="00247A6F" w:rsidRDefault="00247A6F" w:rsidP="00DC0761">
      <w:pPr>
        <w:jc w:val="right"/>
        <w:rPr>
          <w:rFonts w:ascii="宋体" w:eastAsia="宋体" w:hAnsi="宋体" w:cs="Helvetica"/>
          <w:sz w:val="24"/>
          <w:szCs w:val="24"/>
          <w:lang w:val="en"/>
        </w:rPr>
      </w:pPr>
      <w:r>
        <w:rPr>
          <w:rFonts w:ascii="宋体" w:eastAsia="宋体" w:hAnsi="宋体" w:cs="Helvetica" w:hint="eastAsia"/>
          <w:sz w:val="24"/>
          <w:szCs w:val="24"/>
          <w:lang w:val="en"/>
        </w:rPr>
        <w:t>医学院研究生部</w:t>
      </w:r>
    </w:p>
    <w:p w:rsidR="00247A6F" w:rsidRPr="00247A6F" w:rsidRDefault="00247A6F" w:rsidP="00DC0761">
      <w:pPr>
        <w:jc w:val="right"/>
        <w:rPr>
          <w:rFonts w:ascii="宋体" w:eastAsia="宋体" w:hAnsi="宋体" w:cs="Helvetica"/>
          <w:sz w:val="24"/>
          <w:szCs w:val="24"/>
          <w:lang w:val="en"/>
        </w:rPr>
      </w:pPr>
      <w:r>
        <w:rPr>
          <w:rFonts w:ascii="宋体" w:eastAsia="宋体" w:hAnsi="宋体" w:cs="Helvetica"/>
          <w:sz w:val="24"/>
          <w:szCs w:val="24"/>
          <w:lang w:val="en"/>
        </w:rPr>
        <w:t>2019年9月5日</w:t>
      </w:r>
      <w:bookmarkEnd w:id="0"/>
    </w:p>
    <w:sectPr w:rsidR="00247A6F" w:rsidRPr="00247A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6EA" w:rsidRDefault="002166EA" w:rsidP="00C110F8">
      <w:r>
        <w:separator/>
      </w:r>
    </w:p>
  </w:endnote>
  <w:endnote w:type="continuationSeparator" w:id="0">
    <w:p w:rsidR="002166EA" w:rsidRDefault="002166EA" w:rsidP="00C1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6EA" w:rsidRDefault="002166EA" w:rsidP="00C110F8">
      <w:r>
        <w:separator/>
      </w:r>
    </w:p>
  </w:footnote>
  <w:footnote w:type="continuationSeparator" w:id="0">
    <w:p w:rsidR="002166EA" w:rsidRDefault="002166EA" w:rsidP="00C11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40"/>
    <w:rsid w:val="0003326A"/>
    <w:rsid w:val="00137C70"/>
    <w:rsid w:val="002166EA"/>
    <w:rsid w:val="00247A6F"/>
    <w:rsid w:val="003E4340"/>
    <w:rsid w:val="003F754C"/>
    <w:rsid w:val="00527AD4"/>
    <w:rsid w:val="00856E3F"/>
    <w:rsid w:val="009858E1"/>
    <w:rsid w:val="009F62A5"/>
    <w:rsid w:val="00AB5042"/>
    <w:rsid w:val="00AC068B"/>
    <w:rsid w:val="00C110F8"/>
    <w:rsid w:val="00C80A00"/>
    <w:rsid w:val="00D7365C"/>
    <w:rsid w:val="00D7669B"/>
    <w:rsid w:val="00DC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57756C-D8B2-434A-A64F-3A008517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C110F8"/>
    <w:pPr>
      <w:widowControl/>
      <w:jc w:val="left"/>
      <w:outlineLvl w:val="1"/>
    </w:pPr>
    <w:rPr>
      <w:rFonts w:ascii="宋体" w:eastAsia="宋体" w:hAnsi="宋体" w:cs="宋体"/>
      <w:b/>
      <w:bCs/>
      <w:color w:val="333333"/>
      <w:kern w:val="0"/>
      <w:szCs w:val="21"/>
    </w:rPr>
  </w:style>
  <w:style w:type="paragraph" w:styleId="3">
    <w:name w:val="heading 3"/>
    <w:basedOn w:val="a"/>
    <w:link w:val="30"/>
    <w:uiPriority w:val="9"/>
    <w:qFormat/>
    <w:rsid w:val="00C110F8"/>
    <w:pPr>
      <w:widowControl/>
      <w:jc w:val="left"/>
      <w:outlineLvl w:val="2"/>
    </w:pPr>
    <w:rPr>
      <w:rFonts w:ascii="宋体" w:eastAsia="宋体" w:hAnsi="宋体" w:cs="宋体"/>
      <w:b/>
      <w:bCs/>
      <w:color w:val="333333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10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1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10F8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C110F8"/>
    <w:rPr>
      <w:rFonts w:ascii="宋体" w:eastAsia="宋体" w:hAnsi="宋体" w:cs="宋体"/>
      <w:b/>
      <w:bCs/>
      <w:color w:val="333333"/>
      <w:kern w:val="0"/>
      <w:szCs w:val="21"/>
    </w:rPr>
  </w:style>
  <w:style w:type="character" w:customStyle="1" w:styleId="30">
    <w:name w:val="标题 3 字符"/>
    <w:basedOn w:val="a0"/>
    <w:link w:val="3"/>
    <w:uiPriority w:val="9"/>
    <w:rsid w:val="00C110F8"/>
    <w:rPr>
      <w:rFonts w:ascii="宋体" w:eastAsia="宋体" w:hAnsi="宋体" w:cs="宋体"/>
      <w:b/>
      <w:bCs/>
      <w:color w:val="333333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7669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7669B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D7669B"/>
    <w:pPr>
      <w:widowControl/>
      <w:spacing w:after="30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C80A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9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7" w:color="DCDCDC"/>
                    <w:bottom w:val="none" w:sz="0" w:space="0" w:color="auto"/>
                    <w:right w:val="single" w:sz="6" w:space="0" w:color="DCDCDC"/>
                  </w:divBdr>
                  <w:divsChild>
                    <w:div w:id="6832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68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5" w:color="CECECE"/>
                            <w:right w:val="none" w:sz="0" w:space="0" w:color="auto"/>
                          </w:divBdr>
                        </w:div>
                        <w:div w:id="106083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2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1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7418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591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83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9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40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s.xmu.edu.cn/ch/index/show/id/6376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</dc:creator>
  <cp:keywords/>
  <dc:description/>
  <cp:lastModifiedBy>juan</cp:lastModifiedBy>
  <cp:revision>10</cp:revision>
  <dcterms:created xsi:type="dcterms:W3CDTF">2019-07-30T08:31:00Z</dcterms:created>
  <dcterms:modified xsi:type="dcterms:W3CDTF">2019-09-05T08:25:00Z</dcterms:modified>
</cp:coreProperties>
</file>