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7B" w:rsidRDefault="006A5645" w:rsidP="0074657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专业学位硕士</w:t>
      </w:r>
      <w:proofErr w:type="gramStart"/>
      <w:r w:rsidR="0074657B" w:rsidRPr="00F7673F">
        <w:rPr>
          <w:rFonts w:ascii="方正小标宋简体" w:eastAsia="方正小标宋简体" w:hint="eastAsia"/>
          <w:sz w:val="44"/>
          <w:szCs w:val="44"/>
        </w:rPr>
        <w:t>研</w:t>
      </w:r>
      <w:proofErr w:type="gramEnd"/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究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生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中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期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考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核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方</w:t>
      </w:r>
      <w:r w:rsidR="0074657B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74657B" w:rsidRPr="00F7673F">
        <w:rPr>
          <w:rFonts w:ascii="方正小标宋简体" w:eastAsia="方正小标宋简体" w:hint="eastAsia"/>
          <w:sz w:val="44"/>
          <w:szCs w:val="44"/>
        </w:rPr>
        <w:t>案</w:t>
      </w:r>
    </w:p>
    <w:p w:rsidR="000E433F" w:rsidRPr="0074657B" w:rsidRDefault="000E433F" w:rsidP="000E433F">
      <w:pPr>
        <w:rPr>
          <w:rFonts w:ascii="楷体_GB2312" w:eastAsia="楷体_GB2312"/>
          <w:sz w:val="32"/>
          <w:szCs w:val="32"/>
          <w:u w:val="single"/>
        </w:rPr>
      </w:pPr>
    </w:p>
    <w:p w:rsidR="00F7673F" w:rsidRPr="00F7673F" w:rsidRDefault="00F7673F" w:rsidP="00F7673F">
      <w:pPr>
        <w:pStyle w:val="a7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F7673F">
        <w:rPr>
          <w:rFonts w:ascii="黑体" w:eastAsia="黑体" w:hint="eastAsia"/>
          <w:sz w:val="32"/>
          <w:szCs w:val="32"/>
        </w:rPr>
        <w:t>思想品德考核</w:t>
      </w:r>
    </w:p>
    <w:p w:rsidR="00F7673F" w:rsidRPr="00E351EC" w:rsidRDefault="00E351EC" w:rsidP="00E351EC">
      <w:pPr>
        <w:pStyle w:val="a7"/>
        <w:numPr>
          <w:ilvl w:val="0"/>
          <w:numId w:val="2"/>
        </w:numPr>
        <w:ind w:firstLineChars="0"/>
        <w:rPr>
          <w:rFonts w:ascii="楷体_GB2312" w:eastAsia="楷体_GB2312"/>
          <w:sz w:val="32"/>
          <w:szCs w:val="32"/>
        </w:rPr>
      </w:pPr>
      <w:r w:rsidRPr="00E351EC">
        <w:rPr>
          <w:rFonts w:ascii="楷体_GB2312" w:eastAsia="楷体_GB2312" w:hint="eastAsia"/>
          <w:sz w:val="32"/>
          <w:szCs w:val="32"/>
        </w:rPr>
        <w:t>考核形式</w:t>
      </w:r>
    </w:p>
    <w:p w:rsidR="00E351EC" w:rsidRDefault="00E351EC" w:rsidP="00E351EC">
      <w:pPr>
        <w:ind w:left="63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答辩汇报</w:t>
      </w:r>
      <w:proofErr w:type="gramEnd"/>
      <w:r>
        <w:rPr>
          <w:rFonts w:ascii="仿宋_GB2312" w:eastAsia="仿宋_GB2312" w:hint="eastAsia"/>
          <w:sz w:val="32"/>
          <w:szCs w:val="32"/>
        </w:rPr>
        <w:t>或导师评价</w:t>
      </w:r>
    </w:p>
    <w:p w:rsidR="00E351EC" w:rsidRPr="00E351EC" w:rsidRDefault="00E351EC" w:rsidP="00E351EC">
      <w:pPr>
        <w:pStyle w:val="a7"/>
        <w:numPr>
          <w:ilvl w:val="0"/>
          <w:numId w:val="2"/>
        </w:numPr>
        <w:ind w:firstLineChars="0"/>
        <w:rPr>
          <w:rFonts w:ascii="楷体_GB2312" w:eastAsia="楷体_GB2312"/>
          <w:sz w:val="32"/>
          <w:szCs w:val="32"/>
        </w:rPr>
      </w:pPr>
      <w:r w:rsidRPr="00E351EC">
        <w:rPr>
          <w:rFonts w:ascii="楷体_GB2312" w:eastAsia="楷体_GB2312" w:hint="eastAsia"/>
          <w:sz w:val="32"/>
          <w:szCs w:val="32"/>
        </w:rPr>
        <w:t>考核成绩</w:t>
      </w:r>
    </w:p>
    <w:p w:rsidR="007E2C9B" w:rsidRPr="00E351EC" w:rsidRDefault="0074657B" w:rsidP="007E2C9B">
      <w:pPr>
        <w:ind w:left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优/良/</w:t>
      </w:r>
      <w:r w:rsidR="00E351EC">
        <w:rPr>
          <w:rFonts w:ascii="仿宋_GB2312" w:eastAsia="仿宋_GB2312" w:hint="eastAsia"/>
          <w:sz w:val="32"/>
          <w:szCs w:val="32"/>
        </w:rPr>
        <w:t>合格</w:t>
      </w:r>
      <w:r w:rsidR="00B03C32">
        <w:rPr>
          <w:rFonts w:ascii="仿宋_GB2312" w:eastAsia="仿宋_GB2312" w:hint="eastAsia"/>
          <w:sz w:val="32"/>
          <w:szCs w:val="32"/>
        </w:rPr>
        <w:t>/不合格</w:t>
      </w:r>
    </w:p>
    <w:p w:rsidR="007E2C9B" w:rsidRDefault="007E2C9B" w:rsidP="00F7673F">
      <w:pPr>
        <w:pStyle w:val="a7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日常考核阶段汇总</w:t>
      </w:r>
    </w:p>
    <w:p w:rsidR="007E2C9B" w:rsidRPr="007E2C9B" w:rsidRDefault="006A5645" w:rsidP="007E2C9B">
      <w:pPr>
        <w:pStyle w:val="a7"/>
        <w:ind w:leftChars="-1" w:left="-2" w:firstLineChars="177" w:firstLine="566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专硕</w:t>
      </w:r>
      <w:r w:rsidR="007E2C9B" w:rsidRPr="007E2C9B">
        <w:rPr>
          <w:rFonts w:ascii="仿宋_GB2312" w:eastAsia="仿宋_GB2312" w:hint="eastAsia"/>
          <w:sz w:val="32"/>
          <w:szCs w:val="32"/>
        </w:rPr>
        <w:t>将</w:t>
      </w:r>
      <w:proofErr w:type="gramEnd"/>
      <w:r w:rsidR="007E2C9B" w:rsidRPr="007E2C9B">
        <w:rPr>
          <w:rFonts w:ascii="仿宋_GB2312" w:eastAsia="仿宋_GB2312" w:hint="eastAsia"/>
          <w:sz w:val="32"/>
          <w:szCs w:val="32"/>
        </w:rPr>
        <w:t>已轮转科室出科</w:t>
      </w:r>
      <w:proofErr w:type="gramStart"/>
      <w:r w:rsidR="007E2C9B" w:rsidRPr="007E2C9B">
        <w:rPr>
          <w:rFonts w:ascii="仿宋_GB2312" w:eastAsia="仿宋_GB2312" w:hint="eastAsia"/>
          <w:sz w:val="32"/>
          <w:szCs w:val="32"/>
        </w:rPr>
        <w:t>考</w:t>
      </w:r>
      <w:r w:rsidR="007E2C9B">
        <w:rPr>
          <w:rFonts w:ascii="仿宋_GB2312" w:eastAsia="仿宋_GB2312" w:hint="eastAsia"/>
          <w:sz w:val="32"/>
          <w:szCs w:val="32"/>
        </w:rPr>
        <w:t>平均</w:t>
      </w:r>
      <w:r w:rsidR="007E2C9B" w:rsidRPr="007E2C9B">
        <w:rPr>
          <w:rFonts w:ascii="仿宋_GB2312" w:eastAsia="仿宋_GB2312" w:hint="eastAsia"/>
          <w:sz w:val="32"/>
          <w:szCs w:val="32"/>
        </w:rPr>
        <w:t>成绩</w:t>
      </w:r>
      <w:r w:rsidR="007E2C9B">
        <w:rPr>
          <w:rFonts w:ascii="仿宋_GB2312" w:eastAsia="仿宋_GB2312" w:hint="eastAsia"/>
          <w:sz w:val="32"/>
          <w:szCs w:val="32"/>
        </w:rPr>
        <w:t>填入中期</w:t>
      </w:r>
      <w:proofErr w:type="gramEnd"/>
      <w:r w:rsidR="007E2C9B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表，</w:t>
      </w:r>
      <w:r w:rsidR="007E2C9B">
        <w:rPr>
          <w:rFonts w:ascii="仿宋_GB2312" w:eastAsia="仿宋_GB2312" w:hint="eastAsia"/>
          <w:sz w:val="32"/>
          <w:szCs w:val="32"/>
        </w:rPr>
        <w:t>按百分制，</w:t>
      </w:r>
      <w:r w:rsidR="007E2C9B" w:rsidRPr="007E2C9B">
        <w:rPr>
          <w:rFonts w:ascii="仿宋_GB2312" w:eastAsia="仿宋_GB2312" w:hint="eastAsia"/>
          <w:sz w:val="32"/>
          <w:szCs w:val="32"/>
        </w:rPr>
        <w:t>如低于60分，</w:t>
      </w:r>
      <w:r w:rsidR="007E2C9B">
        <w:rPr>
          <w:rFonts w:ascii="仿宋_GB2312" w:eastAsia="仿宋_GB2312" w:hint="eastAsia"/>
          <w:sz w:val="32"/>
          <w:szCs w:val="32"/>
        </w:rPr>
        <w:t>需</w:t>
      </w:r>
      <w:r w:rsidR="007E2C9B" w:rsidRPr="007E2C9B">
        <w:rPr>
          <w:rFonts w:ascii="仿宋_GB2312" w:eastAsia="仿宋_GB2312" w:hint="eastAsia"/>
          <w:sz w:val="32"/>
          <w:szCs w:val="32"/>
        </w:rPr>
        <w:t>注明出科考未通过的科室及</w:t>
      </w:r>
      <w:r>
        <w:rPr>
          <w:rFonts w:ascii="仿宋_GB2312" w:eastAsia="仿宋_GB2312" w:hint="eastAsia"/>
          <w:sz w:val="32"/>
          <w:szCs w:val="32"/>
        </w:rPr>
        <w:t>对应</w:t>
      </w:r>
      <w:r w:rsidR="007E2C9B" w:rsidRPr="007E2C9B">
        <w:rPr>
          <w:rFonts w:ascii="仿宋_GB2312" w:eastAsia="仿宋_GB2312" w:hint="eastAsia"/>
          <w:sz w:val="32"/>
          <w:szCs w:val="32"/>
        </w:rPr>
        <w:t>成绩</w:t>
      </w:r>
      <w:r w:rsidR="007E2C9B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2D5DE6">
        <w:rPr>
          <w:rFonts w:ascii="仿宋_GB2312" w:eastAsia="仿宋_GB2312" w:hint="eastAsia"/>
          <w:sz w:val="32"/>
          <w:szCs w:val="32"/>
        </w:rPr>
        <w:t>规培办</w:t>
      </w:r>
      <w:proofErr w:type="gramEnd"/>
      <w:r w:rsidR="007E2C9B">
        <w:rPr>
          <w:rFonts w:ascii="仿宋_GB2312" w:eastAsia="仿宋_GB2312" w:hint="eastAsia"/>
          <w:sz w:val="32"/>
          <w:szCs w:val="32"/>
        </w:rPr>
        <w:t>审核签章。</w:t>
      </w:r>
    </w:p>
    <w:p w:rsidR="007E2C9B" w:rsidRPr="007E2C9B" w:rsidRDefault="00F7673F" w:rsidP="007E2C9B">
      <w:pPr>
        <w:pStyle w:val="a7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 w:rsidRPr="00F7673F">
        <w:rPr>
          <w:rFonts w:ascii="黑体" w:eastAsia="黑体" w:hint="eastAsia"/>
          <w:sz w:val="32"/>
          <w:szCs w:val="32"/>
        </w:rPr>
        <w:t>专业能力考核</w:t>
      </w:r>
      <w:r w:rsidR="006A5645">
        <w:rPr>
          <w:rFonts w:ascii="黑体" w:eastAsia="黑体" w:hint="eastAsia"/>
          <w:sz w:val="32"/>
          <w:szCs w:val="32"/>
        </w:rPr>
        <w:t>（</w:t>
      </w:r>
      <w:r w:rsidR="00604DAE">
        <w:rPr>
          <w:rFonts w:ascii="黑体" w:eastAsia="黑体" w:hint="eastAsia"/>
          <w:sz w:val="32"/>
          <w:szCs w:val="32"/>
        </w:rPr>
        <w:t>可</w:t>
      </w:r>
      <w:r w:rsidR="006A5645">
        <w:rPr>
          <w:rFonts w:ascii="黑体" w:eastAsia="黑体" w:hint="eastAsia"/>
          <w:sz w:val="32"/>
          <w:szCs w:val="32"/>
        </w:rPr>
        <w:t>由各专业科室组织考核）</w:t>
      </w:r>
    </w:p>
    <w:p w:rsidR="00396EAF" w:rsidRDefault="00396EAF" w:rsidP="000D62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1.考核小组设置：考官</w:t>
      </w:r>
      <w:r w:rsidR="0074657B">
        <w:rPr>
          <w:rFonts w:ascii="仿宋_GB2312" w:eastAsia="仿宋_GB2312" w:hint="eastAsia"/>
          <w:sz w:val="32"/>
          <w:szCs w:val="32"/>
        </w:rPr>
        <w:t>3-5</w:t>
      </w:r>
      <w:r>
        <w:rPr>
          <w:rFonts w:ascii="仿宋_GB2312" w:eastAsia="仿宋_GB2312" w:hint="eastAsia"/>
          <w:sz w:val="32"/>
          <w:szCs w:val="32"/>
        </w:rPr>
        <w:t>名</w:t>
      </w:r>
      <w:r w:rsidR="00DA1297">
        <w:rPr>
          <w:rFonts w:ascii="仿宋_GB2312" w:eastAsia="仿宋_GB2312" w:hint="eastAsia"/>
          <w:sz w:val="32"/>
          <w:szCs w:val="32"/>
        </w:rPr>
        <w:t>（</w:t>
      </w:r>
      <w:r w:rsidR="000D62CB">
        <w:rPr>
          <w:rFonts w:ascii="仿宋_GB2312" w:eastAsia="仿宋_GB2312" w:hint="eastAsia"/>
          <w:sz w:val="32"/>
          <w:szCs w:val="32"/>
        </w:rPr>
        <w:t>其中主考官1名</w:t>
      </w:r>
      <w:r w:rsidR="00DA129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，秘书1名；</w:t>
      </w:r>
    </w:p>
    <w:p w:rsidR="00396EAF" w:rsidRDefault="00396EAF" w:rsidP="00396EAF">
      <w:pPr>
        <w:ind w:left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2.考核形式：</w:t>
      </w:r>
    </w:p>
    <w:p w:rsidR="00396EAF" w:rsidRDefault="00396EAF" w:rsidP="00396E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1）临床技能操作考核：</w:t>
      </w:r>
      <w:r w:rsidRPr="00F418AA">
        <w:rPr>
          <w:rFonts w:ascii="仿宋_GB2312" w:eastAsia="仿宋_GB2312"/>
          <w:color w:val="FF0000"/>
          <w:sz w:val="32"/>
          <w:szCs w:val="32"/>
        </w:rPr>
        <w:t>……</w:t>
      </w:r>
      <w:r w:rsidRPr="00F418AA">
        <w:rPr>
          <w:rFonts w:ascii="仿宋_GB2312" w:eastAsia="仿宋_GB2312" w:hint="eastAsia"/>
          <w:color w:val="FF0000"/>
          <w:sz w:val="32"/>
          <w:szCs w:val="32"/>
        </w:rPr>
        <w:t>（按照各专业实际考核内容填写）</w:t>
      </w:r>
    </w:p>
    <w:p w:rsidR="00396EAF" w:rsidRDefault="00396EAF" w:rsidP="00396EA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2）临床专业知识考核：</w:t>
      </w:r>
      <w:r w:rsidRPr="00F418AA">
        <w:rPr>
          <w:rFonts w:ascii="仿宋_GB2312" w:eastAsia="仿宋_GB2312"/>
          <w:color w:val="FF0000"/>
          <w:sz w:val="32"/>
          <w:szCs w:val="32"/>
        </w:rPr>
        <w:t>……</w:t>
      </w:r>
      <w:r w:rsidRPr="00F418AA">
        <w:rPr>
          <w:rFonts w:ascii="仿宋_GB2312" w:eastAsia="仿宋_GB2312" w:hint="eastAsia"/>
          <w:color w:val="FF0000"/>
          <w:sz w:val="32"/>
          <w:szCs w:val="32"/>
        </w:rPr>
        <w:t>（</w:t>
      </w:r>
      <w:r w:rsidR="000E433F" w:rsidRPr="00F418AA">
        <w:rPr>
          <w:rFonts w:ascii="仿宋_GB2312" w:eastAsia="仿宋_GB2312" w:hint="eastAsia"/>
          <w:color w:val="FF0000"/>
          <w:sz w:val="32"/>
          <w:szCs w:val="32"/>
        </w:rPr>
        <w:t>病例答辩等相关内容，</w:t>
      </w:r>
      <w:r w:rsidRPr="00F418AA">
        <w:rPr>
          <w:rFonts w:ascii="仿宋_GB2312" w:eastAsia="仿宋_GB2312" w:hint="eastAsia"/>
          <w:color w:val="FF0000"/>
          <w:sz w:val="32"/>
          <w:szCs w:val="32"/>
        </w:rPr>
        <w:t>按照各专业实际考核内容填写）</w:t>
      </w:r>
    </w:p>
    <w:p w:rsidR="00396EAF" w:rsidRPr="00F418AA" w:rsidRDefault="00396EAF" w:rsidP="00F418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396EA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考核成绩：</w:t>
      </w:r>
      <w:r w:rsidR="000E433F">
        <w:rPr>
          <w:rFonts w:ascii="仿宋_GB2312" w:eastAsia="仿宋_GB2312" w:hint="eastAsia"/>
          <w:sz w:val="32"/>
          <w:szCs w:val="32"/>
        </w:rPr>
        <w:t>各专业考官根据考核内容打分</w:t>
      </w:r>
      <w:r w:rsidR="00F418AA">
        <w:rPr>
          <w:rFonts w:ascii="仿宋_GB2312" w:eastAsia="仿宋_GB2312" w:hint="eastAsia"/>
          <w:sz w:val="32"/>
          <w:szCs w:val="32"/>
        </w:rPr>
        <w:t>，</w:t>
      </w:r>
      <w:r w:rsidR="006A5645">
        <w:rPr>
          <w:rFonts w:ascii="仿宋_GB2312" w:eastAsia="仿宋_GB2312" w:hint="eastAsia"/>
          <w:sz w:val="32"/>
          <w:szCs w:val="32"/>
        </w:rPr>
        <w:t>考核结果</w:t>
      </w:r>
      <w:r w:rsidR="00F24CB4">
        <w:rPr>
          <w:rFonts w:ascii="仿宋_GB2312" w:eastAsia="仿宋_GB2312" w:hint="eastAsia"/>
          <w:sz w:val="32"/>
          <w:szCs w:val="32"/>
        </w:rPr>
        <w:t>（合格/不合格）</w:t>
      </w:r>
      <w:r w:rsidR="006A5645">
        <w:rPr>
          <w:rFonts w:ascii="仿宋_GB2312" w:eastAsia="仿宋_GB2312" w:hint="eastAsia"/>
          <w:sz w:val="32"/>
          <w:szCs w:val="32"/>
        </w:rPr>
        <w:t>由秘书汇总后填入</w:t>
      </w:r>
      <w:proofErr w:type="gramStart"/>
      <w:r w:rsidR="006A5645">
        <w:rPr>
          <w:rFonts w:ascii="仿宋_GB2312" w:eastAsia="仿宋_GB2312" w:hint="eastAsia"/>
          <w:sz w:val="32"/>
          <w:szCs w:val="32"/>
        </w:rPr>
        <w:t>专硕中期</w:t>
      </w:r>
      <w:proofErr w:type="gramEnd"/>
      <w:r w:rsidR="006A5645">
        <w:rPr>
          <w:rFonts w:ascii="仿宋_GB2312" w:eastAsia="仿宋_GB2312" w:hint="eastAsia"/>
          <w:sz w:val="32"/>
          <w:szCs w:val="32"/>
        </w:rPr>
        <w:t>考核表，</w:t>
      </w:r>
      <w:r w:rsidR="006A5645" w:rsidRPr="006A5645">
        <w:rPr>
          <w:rFonts w:ascii="仿宋_GB2312" w:eastAsia="仿宋_GB2312" w:hint="eastAsia"/>
          <w:sz w:val="32"/>
          <w:szCs w:val="32"/>
        </w:rPr>
        <w:t>考核小组组长或主考官</w:t>
      </w:r>
      <w:r w:rsidR="006A5645">
        <w:rPr>
          <w:rFonts w:ascii="仿宋_GB2312" w:eastAsia="仿宋_GB2312" w:hint="eastAsia"/>
          <w:sz w:val="32"/>
          <w:szCs w:val="32"/>
        </w:rPr>
        <w:t>审核签章</w:t>
      </w:r>
      <w:r w:rsidR="006A5645">
        <w:rPr>
          <w:rFonts w:ascii="仿宋_GB2312" w:eastAsia="仿宋_GB2312" w:hAnsi="宋体" w:hint="eastAsia"/>
          <w:sz w:val="32"/>
          <w:szCs w:val="28"/>
        </w:rPr>
        <w:t>。</w:t>
      </w:r>
    </w:p>
    <w:p w:rsidR="00F418AA" w:rsidRPr="007D4EA7" w:rsidRDefault="007D4EA7">
      <w:pPr>
        <w:ind w:firstLineChars="200" w:firstLine="640"/>
        <w:rPr>
          <w:rFonts w:ascii="黑体" w:eastAsia="黑体"/>
          <w:sz w:val="32"/>
          <w:szCs w:val="32"/>
        </w:rPr>
      </w:pPr>
      <w:r w:rsidRPr="007D4EA7">
        <w:rPr>
          <w:rFonts w:ascii="黑体" w:eastAsia="黑体" w:hint="eastAsia"/>
          <w:sz w:val="32"/>
          <w:szCs w:val="32"/>
        </w:rPr>
        <w:lastRenderedPageBreak/>
        <w:t>四、综合评定</w:t>
      </w:r>
    </w:p>
    <w:p w:rsidR="00604DAE" w:rsidRDefault="00604DAE" w:rsidP="007D4E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导师就研究生科研及临床轮转情况给出意见：继续</w:t>
      </w:r>
      <w:r w:rsidRPr="00604DAE">
        <w:rPr>
          <w:rFonts w:ascii="仿宋_GB2312" w:eastAsia="仿宋_GB2312" w:hint="eastAsia"/>
          <w:sz w:val="32"/>
          <w:szCs w:val="32"/>
        </w:rPr>
        <w:t>作为</w:t>
      </w:r>
      <w:proofErr w:type="gramStart"/>
      <w:r w:rsidRPr="00604DAE">
        <w:rPr>
          <w:rFonts w:ascii="仿宋_GB2312" w:eastAsia="仿宋_GB2312" w:hint="eastAsia"/>
          <w:sz w:val="32"/>
          <w:szCs w:val="32"/>
        </w:rPr>
        <w:t>专硕培养</w:t>
      </w:r>
      <w:proofErr w:type="gramEnd"/>
      <w:r>
        <w:rPr>
          <w:rFonts w:ascii="仿宋_GB2312" w:eastAsia="仿宋_GB2312" w:hint="eastAsia"/>
          <w:sz w:val="32"/>
          <w:szCs w:val="32"/>
        </w:rPr>
        <w:t>或</w:t>
      </w:r>
      <w:r w:rsidRPr="00604DAE">
        <w:rPr>
          <w:rFonts w:ascii="仿宋_GB2312" w:eastAsia="仿宋_GB2312" w:hint="eastAsia"/>
          <w:sz w:val="32"/>
          <w:szCs w:val="32"/>
        </w:rPr>
        <w:t>分流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418AA" w:rsidRPr="007D4EA7" w:rsidRDefault="005E0CF2" w:rsidP="007D4EA7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教学科</w:t>
      </w:r>
      <w:r w:rsidR="007D4EA7" w:rsidRPr="007D4EA7">
        <w:rPr>
          <w:rFonts w:ascii="仿宋_GB2312" w:eastAsia="仿宋_GB2312" w:hint="eastAsia"/>
          <w:sz w:val="32"/>
          <w:szCs w:val="32"/>
        </w:rPr>
        <w:t>综合思想品德</w:t>
      </w:r>
      <w:r w:rsidR="00A41ECF">
        <w:rPr>
          <w:rFonts w:ascii="仿宋_GB2312" w:eastAsia="仿宋_GB2312" w:hint="eastAsia"/>
          <w:sz w:val="32"/>
          <w:szCs w:val="32"/>
        </w:rPr>
        <w:t>、出科考成绩、</w:t>
      </w:r>
      <w:r w:rsidR="002D5DE6">
        <w:rPr>
          <w:rFonts w:ascii="仿宋_GB2312" w:eastAsia="仿宋_GB2312" w:hint="eastAsia"/>
          <w:sz w:val="32"/>
          <w:szCs w:val="32"/>
        </w:rPr>
        <w:t>导师意见、</w:t>
      </w:r>
      <w:r w:rsidR="00A41ECF">
        <w:rPr>
          <w:rFonts w:ascii="仿宋_GB2312" w:eastAsia="仿宋_GB2312" w:hint="eastAsia"/>
          <w:sz w:val="32"/>
          <w:szCs w:val="32"/>
        </w:rPr>
        <w:t>专业理论及技能考核</w:t>
      </w:r>
      <w:r>
        <w:rPr>
          <w:rFonts w:ascii="仿宋_GB2312" w:eastAsia="仿宋_GB2312" w:hint="eastAsia"/>
          <w:sz w:val="32"/>
          <w:szCs w:val="32"/>
        </w:rPr>
        <w:t>情况</w:t>
      </w:r>
      <w:r w:rsidR="002D5DE6">
        <w:rPr>
          <w:rFonts w:ascii="仿宋_GB2312" w:eastAsia="仿宋_GB2312" w:hint="eastAsia"/>
          <w:sz w:val="32"/>
          <w:szCs w:val="32"/>
        </w:rPr>
        <w:t>，</w:t>
      </w:r>
      <w:r w:rsidR="007D4EA7" w:rsidRPr="007D4EA7">
        <w:rPr>
          <w:rFonts w:ascii="仿宋_GB2312" w:eastAsia="仿宋_GB2312" w:hint="eastAsia"/>
          <w:sz w:val="32"/>
          <w:szCs w:val="32"/>
        </w:rPr>
        <w:t>提出</w:t>
      </w:r>
      <w:r w:rsidR="007D4EA7">
        <w:rPr>
          <w:rFonts w:ascii="仿宋_GB2312" w:eastAsia="仿宋_GB2312" w:hint="eastAsia"/>
          <w:sz w:val="32"/>
          <w:szCs w:val="32"/>
        </w:rPr>
        <w:t>中期考核结果：合格/不合格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418AA" w:rsidRPr="00F418AA" w:rsidRDefault="00F418AA" w:rsidP="00604DAE">
      <w:pPr>
        <w:ind w:firstLineChars="177" w:firstLine="566"/>
        <w:rPr>
          <w:rFonts w:ascii="仿宋_GB2312" w:eastAsia="仿宋_GB2312"/>
          <w:sz w:val="32"/>
          <w:szCs w:val="32"/>
        </w:rPr>
      </w:pPr>
    </w:p>
    <w:sectPr w:rsidR="00F418AA" w:rsidRPr="00F418AA" w:rsidSect="00B65EF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56" w:rsidRDefault="003A2E56" w:rsidP="00F7673F">
      <w:r>
        <w:separator/>
      </w:r>
    </w:p>
  </w:endnote>
  <w:endnote w:type="continuationSeparator" w:id="0">
    <w:p w:rsidR="003A2E56" w:rsidRDefault="003A2E56" w:rsidP="00F7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56" w:rsidRDefault="003A2E56" w:rsidP="00F7673F">
      <w:r>
        <w:separator/>
      </w:r>
    </w:p>
  </w:footnote>
  <w:footnote w:type="continuationSeparator" w:id="0">
    <w:p w:rsidR="003A2E56" w:rsidRDefault="003A2E56" w:rsidP="00F7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CF" w:rsidRDefault="00A41ECF" w:rsidP="000D62C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5147"/>
    <w:multiLevelType w:val="hybridMultilevel"/>
    <w:tmpl w:val="D2686BD0"/>
    <w:lvl w:ilvl="0" w:tplc="3AC02B5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6D883FEE"/>
    <w:multiLevelType w:val="hybridMultilevel"/>
    <w:tmpl w:val="3F60AFA4"/>
    <w:lvl w:ilvl="0" w:tplc="A4EA54CA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37D6286"/>
    <w:multiLevelType w:val="hybridMultilevel"/>
    <w:tmpl w:val="B15A70D6"/>
    <w:lvl w:ilvl="0" w:tplc="4E3E152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7EE57CB9"/>
    <w:multiLevelType w:val="hybridMultilevel"/>
    <w:tmpl w:val="B36A959E"/>
    <w:lvl w:ilvl="0" w:tplc="AFA24EFC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3F"/>
    <w:rsid w:val="00056E74"/>
    <w:rsid w:val="000D62CB"/>
    <w:rsid w:val="000E433F"/>
    <w:rsid w:val="000F6824"/>
    <w:rsid w:val="001315B2"/>
    <w:rsid w:val="002C2B6F"/>
    <w:rsid w:val="002D5DE6"/>
    <w:rsid w:val="00396EAF"/>
    <w:rsid w:val="003A2E56"/>
    <w:rsid w:val="005D0560"/>
    <w:rsid w:val="005E0CF2"/>
    <w:rsid w:val="00604DAE"/>
    <w:rsid w:val="006A5645"/>
    <w:rsid w:val="0074657B"/>
    <w:rsid w:val="007D4EA7"/>
    <w:rsid w:val="007E2C9B"/>
    <w:rsid w:val="007F1EDC"/>
    <w:rsid w:val="00A41ECF"/>
    <w:rsid w:val="00B03C32"/>
    <w:rsid w:val="00B56C59"/>
    <w:rsid w:val="00B65EFB"/>
    <w:rsid w:val="00B86CBF"/>
    <w:rsid w:val="00DA1297"/>
    <w:rsid w:val="00E351EC"/>
    <w:rsid w:val="00F24CB4"/>
    <w:rsid w:val="00F418AA"/>
    <w:rsid w:val="00F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9FBCF"/>
  <w15:docId w15:val="{1E86215F-8E68-43C9-99BA-218024A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73F"/>
    <w:rPr>
      <w:sz w:val="18"/>
      <w:szCs w:val="18"/>
    </w:rPr>
  </w:style>
  <w:style w:type="paragraph" w:styleId="a7">
    <w:name w:val="List Paragraph"/>
    <w:basedOn w:val="a"/>
    <w:uiPriority w:val="34"/>
    <w:qFormat/>
    <w:rsid w:val="00F767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</cp:lastModifiedBy>
  <cp:revision>13</cp:revision>
  <dcterms:created xsi:type="dcterms:W3CDTF">2019-10-22T09:09:00Z</dcterms:created>
  <dcterms:modified xsi:type="dcterms:W3CDTF">2020-10-05T08:04:00Z</dcterms:modified>
</cp:coreProperties>
</file>